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TOPLANTI TUTANAĞI</w:t>
      </w:r>
    </w:p>
    <w:p>
      <w:r>
        <w:rPr>
          <w:color w:val="6B7080"/>
          <w:sz w:val="17"/>
        </w:rPr>
        <w:t>İşletme içi toplantının gündemi, görüşülenler ve alınan kararlar — kim, neyi, ne zamana kadar yapacak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Toplantı bilgileri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Toplantının konusu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Tarih ve saat (başlangıç – bitiş)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Yer</w:t>
            </w:r>
          </w:p>
        </w:tc>
        <w:tc>
          <w:tcPr>
            <w:tcW w:type="dxa" w:w="6576"/>
            <w:vAlign w:val="center"/>
          </w:tcPr>
          <w:p>
            <w:r>
              <w:t>☐ Yüz yüze: ....................   ☐ Çevrimiçi: ....................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Toplantıyı yöneten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Tutanağı yazan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Katılımcılar</w:t>
            </w:r>
          </w:p>
        </w:tc>
      </w:tr>
      <w:tr>
        <w:trPr>
          <w:trHeight w:val="1054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Katılanlar (ad soyad / görev)</w:t>
            </w:r>
          </w:p>
        </w:tc>
        <w:tc>
          <w:tcPr>
            <w:tcW w:type="dxa" w:w="6576"/>
            <w:vAlign w:val="center"/>
          </w:tcPr>
          <w:p>
            <w:r>
              <w:br/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Katılamayanlar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Gündem</w:t>
            </w:r>
          </w:p>
        </w:tc>
      </w:tr>
      <w:tr>
        <w:trPr>
          <w:trHeight w:val="1054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Gündem maddeleri</w:t>
            </w:r>
          </w:p>
        </w:tc>
        <w:tc>
          <w:tcPr>
            <w:tcW w:type="dxa" w:w="6576"/>
            <w:vAlign w:val="center"/>
          </w:tcPr>
          <w:p>
            <w:r>
              <w:br/>
              <w:br/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10425"/>
            <w:gridSpan w:val="5"/>
            <w:shd w:val="clear" w:color="auto" w:fill="1F2330"/>
          </w:tcPr>
          <w:p>
            <w:r>
              <w:rPr>
                <w:b/>
                <w:color w:val="FFFFFF"/>
              </w:rPr>
              <w:t>Alınan kararlar ve görevler</w:t>
            </w:r>
          </w:p>
        </w:tc>
      </w:tr>
      <w:tr>
        <w:tc>
          <w:tcPr>
            <w:tcW w:type="dxa" w:w="441"/>
            <w:shd w:val="clear" w:color="auto" w:fill="F1F1F8"/>
          </w:tcPr>
          <w:p>
            <w:r>
              <w:rPr>
                <w:b/>
                <w:sz w:val="16"/>
              </w:rPr>
              <w:t>Sıra</w:t>
            </w:r>
          </w:p>
        </w:tc>
        <w:tc>
          <w:tcPr>
            <w:tcW w:type="dxa" w:w="4793"/>
            <w:shd w:val="clear" w:color="auto" w:fill="F1F1F8"/>
          </w:tcPr>
          <w:p>
            <w:r>
              <w:rPr>
                <w:b/>
                <w:sz w:val="16"/>
              </w:rPr>
              <w:t>Karar / görev</w:t>
            </w:r>
          </w:p>
        </w:tc>
        <w:tc>
          <w:tcPr>
            <w:tcW w:type="dxa" w:w="2018"/>
            <w:shd w:val="clear" w:color="auto" w:fill="F1F1F8"/>
          </w:tcPr>
          <w:p>
            <w:r>
              <w:rPr>
                <w:b/>
                <w:sz w:val="16"/>
              </w:rPr>
              <w:t>Sorumlu</w:t>
            </w:r>
          </w:p>
        </w:tc>
        <w:tc>
          <w:tcPr>
            <w:tcW w:type="dxa" w:w="1451"/>
            <w:shd w:val="clear" w:color="auto" w:fill="F1F1F8"/>
          </w:tcPr>
          <w:p>
            <w:r>
              <w:rPr>
                <w:b/>
                <w:sz w:val="16"/>
              </w:rPr>
              <w:t>Son tarih</w:t>
            </w:r>
          </w:p>
        </w:tc>
        <w:tc>
          <w:tcPr>
            <w:tcW w:type="dxa" w:w="1388"/>
            <w:shd w:val="clear" w:color="auto" w:fill="F1F1F8"/>
          </w:tcPr>
          <w:p>
            <w:r>
              <w:rPr>
                <w:b/>
                <w:sz w:val="16"/>
              </w:rPr>
              <w:t>Durum</w:t>
            </w:r>
          </w:p>
        </w:tc>
      </w:tr>
      <w:tr>
        <w:trPr>
          <w:trHeight w:val="340"/>
        </w:trPr>
        <w:tc>
          <w:tcPr>
            <w:tcW w:type="dxa" w:w="441"/>
          </w:tcPr>
          <w:p>
            <w:r>
              <w:t>1</w:t>
            </w:r>
          </w:p>
        </w:tc>
        <w:tc>
          <w:tcPr>
            <w:tcW w:type="dxa" w:w="4793"/>
          </w:tcPr>
          <w:p/>
        </w:tc>
        <w:tc>
          <w:tcPr>
            <w:tcW w:type="dxa" w:w="2018"/>
          </w:tcPr>
          <w:p/>
        </w:tc>
        <w:tc>
          <w:tcPr>
            <w:tcW w:type="dxa" w:w="1451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2</w:t>
            </w:r>
          </w:p>
        </w:tc>
        <w:tc>
          <w:tcPr>
            <w:tcW w:type="dxa" w:w="4793"/>
          </w:tcPr>
          <w:p/>
        </w:tc>
        <w:tc>
          <w:tcPr>
            <w:tcW w:type="dxa" w:w="2018"/>
          </w:tcPr>
          <w:p/>
        </w:tc>
        <w:tc>
          <w:tcPr>
            <w:tcW w:type="dxa" w:w="1451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3</w:t>
            </w:r>
          </w:p>
        </w:tc>
        <w:tc>
          <w:tcPr>
            <w:tcW w:type="dxa" w:w="4793"/>
          </w:tcPr>
          <w:p/>
        </w:tc>
        <w:tc>
          <w:tcPr>
            <w:tcW w:type="dxa" w:w="2018"/>
          </w:tcPr>
          <w:p/>
        </w:tc>
        <w:tc>
          <w:tcPr>
            <w:tcW w:type="dxa" w:w="1451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4</w:t>
            </w:r>
          </w:p>
        </w:tc>
        <w:tc>
          <w:tcPr>
            <w:tcW w:type="dxa" w:w="4793"/>
          </w:tcPr>
          <w:p/>
        </w:tc>
        <w:tc>
          <w:tcPr>
            <w:tcW w:type="dxa" w:w="2018"/>
          </w:tcPr>
          <w:p/>
        </w:tc>
        <w:tc>
          <w:tcPr>
            <w:tcW w:type="dxa" w:w="1451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5</w:t>
            </w:r>
          </w:p>
        </w:tc>
        <w:tc>
          <w:tcPr>
            <w:tcW w:type="dxa" w:w="4793"/>
          </w:tcPr>
          <w:p/>
        </w:tc>
        <w:tc>
          <w:tcPr>
            <w:tcW w:type="dxa" w:w="2018"/>
          </w:tcPr>
          <w:p/>
        </w:tc>
        <w:tc>
          <w:tcPr>
            <w:tcW w:type="dxa" w:w="1451"/>
          </w:tcPr>
          <w:p/>
        </w:tc>
        <w:tc>
          <w:tcPr>
            <w:tcW w:type="dxa" w:w="1388"/>
          </w:tcPr>
          <w:p/>
        </w:tc>
      </w:tr>
      <w:tr>
        <w:trPr>
          <w:trHeight w:val="340"/>
        </w:trPr>
        <w:tc>
          <w:tcPr>
            <w:tcW w:type="dxa" w:w="441"/>
          </w:tcPr>
          <w:p>
            <w:r>
              <w:t>6</w:t>
            </w:r>
          </w:p>
        </w:tc>
        <w:tc>
          <w:tcPr>
            <w:tcW w:type="dxa" w:w="4793"/>
          </w:tcPr>
          <w:p/>
        </w:tc>
        <w:tc>
          <w:tcPr>
            <w:tcW w:type="dxa" w:w="2018"/>
          </w:tcPr>
          <w:p/>
        </w:tc>
        <w:tc>
          <w:tcPr>
            <w:tcW w:type="dxa" w:w="1451"/>
          </w:tcPr>
          <w:p/>
        </w:tc>
        <w:tc>
          <w:tcPr>
            <w:tcW w:type="dxa" w:w="1388"/>
          </w:tcPr>
          <w:p/>
        </w:tc>
      </w:tr>
    </w:tbl>
    <w:p>
      <w:r>
        <w:rPr>
          <w:i/>
          <w:sz w:val="17"/>
        </w:rPr>
        <w:t>Her karara bir sorumlu ve son tarih yazılır; bir sonraki toplantıda 'Durum' sütunu üzerinden gidilir.</w:t>
      </w:r>
    </w:p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Görüşülenler</w:t>
            </w:r>
          </w:p>
        </w:tc>
      </w:tr>
      <w:tr>
        <w:trPr>
          <w:trHeight w:val="1757"/>
        </w:trPr>
        <w:tc>
          <w:tcPr>
            <w:tcW w:type="dxa" w:w="3515"/>
            <w:vAlign w:val="center"/>
            <w:shd w:val="clear" w:color="auto" w:fill="F1F1F8"/>
          </w:tcPr>
          <w:p>
            <w:r>
              <w:t>Her gündem maddesinde öne çıkan görüşler (kısaca)</w:t>
            </w:r>
          </w:p>
        </w:tc>
        <w:tc>
          <w:tcPr>
            <w:tcW w:type="dxa" w:w="6576"/>
            <w:vAlign w:val="center"/>
          </w:tcPr>
          <w:p>
            <w:r>
              <w:br/>
              <w:br/>
              <w:br/>
              <w:br/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Sonraki toplantı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Tarih / saat / yer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Tutanak toplantı sırasında ya da hemen sonra yazılır ve aynı gün katılımcılara gönderilir; itiraz varsa kısa süre içinde bildirilmesi istenir.</w:t>
      </w:r>
    </w:p>
    <w:p>
      <w:pPr>
        <w:spacing w:after="20"/>
      </w:pPr>
      <w:r>
        <w:rPr>
          <w:sz w:val="17"/>
        </w:rPr>
        <w:t>• Kararlar açık cümleyle yazılır: 'Fiyat listesi güncellenecek' yerine 'Ahmet, 5 Kasım'a kadar fiyat listesini günceller'.</w:t>
      </w:r>
    </w:p>
    <w:p>
      <w:pPr>
        <w:spacing w:after="20"/>
      </w:pPr>
      <w:r>
        <w:rPr>
          <w:sz w:val="17"/>
        </w:rPr>
        <w:t>• Şirketlerin genel kurul ve yönetim kurulu toplantılarının tutanakları için 6102 sayılı Türk Ticaret Kanunu'ndaki özel şartlar ayrıca uygulanır; bu şablon işletme içi toplantılar içindir.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Toplantıyı yöneten</w:t>
              <w:br/>
              <w:t>Ad soyad / İmza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Tutanağı yazan</w:t>
              <w:br/>
              <w:t>Ad soyad / İmza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İşletme içi toplantı tutanağı için kanunda özel şekil şartı yoktur. Şirket organlarının toplantıları için 6102 sayılı Türk Ticaret Kanunu hükümleri geçerlidir. İşletme Yönetim bir yazılım işletmesidir; avukat ya da mali müşavir değildir. Bu şablon örnek niteliğindedir, yukarıda adı geçen resmî mevzuattan (mevzuat.gov.tr) derlenmiştir ve hukuki danışmanlık yerine geçmez; bağlayıcı olan resmî metindir. Kullanmadan önce kendi işinize göre gözden geçirin, önemli bir uyuşmazlıkta bir avukata kontrol ettirin.</w:t>
      </w:r>
    </w:p>
    <w:p>
      <w:r>
        <w:rPr>
          <w:color w:val="4C4A9E"/>
          <w:sz w:val="15"/>
        </w:rPr>
        <w:t>Ücretsiz şablon: İşletme Yönetim · https://isletmeyonetim.com — Toplantıda çıkan görevleri programa yazın: sorumlu ve son tarih, geciken iş hatırlatılsın. 250 kayda kadar ücretsiz: https://isletmeyonetim.com/register?utm_source=sablon&amp;utm_medium=word&amp;utm_campaign=toplanti-tutanagi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Toplanti Tutanaği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