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2330"/>
          <w:sz w:val="30"/>
        </w:rPr>
        <w:t>İŞ TESLİM VE KABUL TUTANAĞI</w:t>
      </w:r>
    </w:p>
    <w:p>
      <w:r>
        <w:rPr>
          <w:color w:val="6B7080"/>
          <w:sz w:val="17"/>
        </w:rPr>
        <w:t>Tamamlanan işin (tadilat, montaj, kurulum, bakım, onarım) iş sahibine teslimi ve birlikte kontrolünün kaydı</w:t>
      </w: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Yüklenici (işi yapan)</w:t>
            </w:r>
          </w:p>
        </w:tc>
      </w:tr>
      <w:tr>
        <w:trPr>
          <w:trHeight w:val="351"/>
        </w:trPr>
        <w:tc>
          <w:tcPr>
            <w:tcW w:type="dxa" w:w="3515"/>
            <w:vAlign w:val="center"/>
            <w:shd w:val="clear" w:color="auto" w:fill="F1F1F8"/>
          </w:tcPr>
          <w:p>
            <w:r>
              <w:t>İşletme unvanı / ad soyad</w:t>
            </w:r>
          </w:p>
        </w:tc>
        <w:tc>
          <w:tcPr>
            <w:tcW w:type="dxa" w:w="6576"/>
            <w:vAlign w:val="center"/>
          </w:tcPr>
          <w:p>
            <w:r/>
          </w:p>
        </w:tc>
      </w:tr>
      <w:tr>
        <w:trPr>
          <w:trHeight w:val="351"/>
        </w:trPr>
        <w:tc>
          <w:tcPr>
            <w:tcW w:type="dxa" w:w="3515"/>
            <w:vAlign w:val="center"/>
            <w:shd w:val="clear" w:color="auto" w:fill="F1F1F8"/>
          </w:tcPr>
          <w:p>
            <w:r>
              <w:t>Adres</w:t>
            </w:r>
          </w:p>
        </w:tc>
        <w:tc>
          <w:tcPr>
            <w:tcW w:type="dxa" w:w="6576"/>
            <w:vAlign w:val="center"/>
          </w:tcPr>
          <w:p>
            <w:r/>
          </w:p>
        </w:tc>
      </w:tr>
      <w:tr>
        <w:trPr>
          <w:trHeight w:val="351"/>
        </w:trPr>
        <w:tc>
          <w:tcPr>
            <w:tcW w:type="dxa" w:w="3515"/>
            <w:vAlign w:val="center"/>
            <w:shd w:val="clear" w:color="auto" w:fill="F1F1F8"/>
          </w:tcPr>
          <w:p>
            <w:r>
              <w:t>Telefon</w:t>
            </w:r>
          </w:p>
        </w:tc>
        <w:tc>
          <w:tcPr>
            <w:tcW w:type="dxa" w:w="6576"/>
            <w:vAlign w:val="center"/>
          </w:tcPr>
          <w:p>
            <w:r/>
          </w:p>
        </w:tc>
      </w:tr>
      <w:tr>
        <w:trPr>
          <w:trHeight w:val="351"/>
        </w:trPr>
        <w:tc>
          <w:tcPr>
            <w:tcW w:type="dxa" w:w="3515"/>
            <w:vAlign w:val="center"/>
            <w:shd w:val="clear" w:color="auto" w:fill="F1F1F8"/>
          </w:tcPr>
          <w:p>
            <w:r>
              <w:t>İşi yapan sorumlu</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İş sahibi</w:t>
            </w:r>
          </w:p>
        </w:tc>
      </w:tr>
      <w:tr>
        <w:trPr>
          <w:trHeight w:val="351"/>
        </w:trPr>
        <w:tc>
          <w:tcPr>
            <w:tcW w:type="dxa" w:w="3515"/>
            <w:vAlign w:val="center"/>
            <w:shd w:val="clear" w:color="auto" w:fill="F1F1F8"/>
          </w:tcPr>
          <w:p>
            <w:r>
              <w:t>Ad soyad / unvan</w:t>
            </w:r>
          </w:p>
        </w:tc>
        <w:tc>
          <w:tcPr>
            <w:tcW w:type="dxa" w:w="6576"/>
            <w:vAlign w:val="center"/>
          </w:tcPr>
          <w:p>
            <w:r/>
          </w:p>
        </w:tc>
      </w:tr>
      <w:tr>
        <w:trPr>
          <w:trHeight w:val="351"/>
        </w:trPr>
        <w:tc>
          <w:tcPr>
            <w:tcW w:type="dxa" w:w="3515"/>
            <w:vAlign w:val="center"/>
            <w:shd w:val="clear" w:color="auto" w:fill="F1F1F8"/>
          </w:tcPr>
          <w:p>
            <w:r>
              <w:t>Telefon</w:t>
            </w:r>
          </w:p>
        </w:tc>
        <w:tc>
          <w:tcPr>
            <w:tcW w:type="dxa" w:w="6576"/>
            <w:vAlign w:val="center"/>
          </w:tcPr>
          <w:p>
            <w:r/>
          </w:p>
        </w:tc>
      </w:tr>
      <w:tr>
        <w:trPr>
          <w:trHeight w:val="351"/>
        </w:trPr>
        <w:tc>
          <w:tcPr>
            <w:tcW w:type="dxa" w:w="3515"/>
            <w:vAlign w:val="center"/>
            <w:shd w:val="clear" w:color="auto" w:fill="F1F1F8"/>
          </w:tcPr>
          <w:p>
            <w:r>
              <w:t>İşin yapıldığı adres</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İş</w:t>
            </w:r>
          </w:p>
        </w:tc>
      </w:tr>
      <w:tr>
        <w:trPr>
          <w:trHeight w:val="351"/>
        </w:trPr>
        <w:tc>
          <w:tcPr>
            <w:tcW w:type="dxa" w:w="3515"/>
            <w:vAlign w:val="center"/>
            <w:shd w:val="clear" w:color="auto" w:fill="F1F1F8"/>
          </w:tcPr>
          <w:p>
            <w:r>
              <w:t>Tutanak no</w:t>
            </w:r>
          </w:p>
        </w:tc>
        <w:tc>
          <w:tcPr>
            <w:tcW w:type="dxa" w:w="6576"/>
            <w:vAlign w:val="center"/>
          </w:tcPr>
          <w:p>
            <w:r/>
          </w:p>
        </w:tc>
      </w:tr>
      <w:tr>
        <w:trPr>
          <w:trHeight w:val="351"/>
        </w:trPr>
        <w:tc>
          <w:tcPr>
            <w:tcW w:type="dxa" w:w="3515"/>
            <w:vAlign w:val="center"/>
            <w:shd w:val="clear" w:color="auto" w:fill="F1F1F8"/>
          </w:tcPr>
          <w:p>
            <w:r>
              <w:t>Teklif / sözleşme no</w:t>
            </w:r>
          </w:p>
        </w:tc>
        <w:tc>
          <w:tcPr>
            <w:tcW w:type="dxa" w:w="6576"/>
            <w:vAlign w:val="center"/>
          </w:tcPr>
          <w:p>
            <w:r/>
          </w:p>
        </w:tc>
      </w:tr>
      <w:tr>
        <w:trPr>
          <w:trHeight w:val="351"/>
        </w:trPr>
        <w:tc>
          <w:tcPr>
            <w:tcW w:type="dxa" w:w="3515"/>
            <w:vAlign w:val="center"/>
            <w:shd w:val="clear" w:color="auto" w:fill="F1F1F8"/>
          </w:tcPr>
          <w:p>
            <w:r>
              <w:t>İşe başlama tarihi</w:t>
            </w:r>
          </w:p>
        </w:tc>
        <w:tc>
          <w:tcPr>
            <w:tcW w:type="dxa" w:w="6576"/>
            <w:vAlign w:val="center"/>
          </w:tcPr>
          <w:p>
            <w:r/>
          </w:p>
        </w:tc>
      </w:tr>
      <w:tr>
        <w:trPr>
          <w:trHeight w:val="351"/>
        </w:trPr>
        <w:tc>
          <w:tcPr>
            <w:tcW w:type="dxa" w:w="3515"/>
            <w:vAlign w:val="center"/>
            <w:shd w:val="clear" w:color="auto" w:fill="F1F1F8"/>
          </w:tcPr>
          <w:p>
            <w:r>
              <w:t>Teslim tarihi ve saati</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1738"/>
        <w:gridCol w:w="1738"/>
        <w:gridCol w:w="1738"/>
        <w:gridCol w:w="1738"/>
        <w:gridCol w:w="1738"/>
        <w:gridCol w:w="1738"/>
      </w:tblGrid>
      <w:tr>
        <w:tc>
          <w:tcPr>
            <w:tcW w:type="dxa" w:w="10428"/>
            <w:gridSpan w:val="6"/>
            <w:shd w:val="clear" w:color="auto" w:fill="1F2330"/>
          </w:tcPr>
          <w:p>
            <w:r>
              <w:rPr>
                <w:b/>
                <w:color w:val="FFFFFF"/>
              </w:rPr>
              <w:t>Yapılan işler</w:t>
            </w:r>
          </w:p>
        </w:tc>
      </w:tr>
      <w:tr>
        <w:tc>
          <w:tcPr>
            <w:tcW w:type="dxa" w:w="447"/>
            <w:shd w:val="clear" w:color="auto" w:fill="F1F1F8"/>
          </w:tcPr>
          <w:p>
            <w:r>
              <w:rPr>
                <w:b/>
                <w:sz w:val="16"/>
              </w:rPr>
              <w:t>Sıra</w:t>
            </w:r>
          </w:p>
        </w:tc>
        <w:tc>
          <w:tcPr>
            <w:tcW w:type="dxa" w:w="4088"/>
            <w:shd w:val="clear" w:color="auto" w:fill="F1F1F8"/>
          </w:tcPr>
          <w:p>
            <w:r>
              <w:rPr>
                <w:b/>
                <w:sz w:val="16"/>
              </w:rPr>
              <w:t>Yapılan iş / kalem</w:t>
            </w:r>
          </w:p>
        </w:tc>
        <w:tc>
          <w:tcPr>
            <w:tcW w:type="dxa" w:w="894"/>
            <w:shd w:val="clear" w:color="auto" w:fill="F1F1F8"/>
          </w:tcPr>
          <w:p>
            <w:r>
              <w:rPr>
                <w:b/>
                <w:sz w:val="16"/>
              </w:rPr>
              <w:t>Miktar</w:t>
            </w:r>
          </w:p>
        </w:tc>
        <w:tc>
          <w:tcPr>
            <w:tcW w:type="dxa" w:w="894"/>
            <w:shd w:val="clear" w:color="auto" w:fill="F1F1F8"/>
          </w:tcPr>
          <w:p>
            <w:r>
              <w:rPr>
                <w:b/>
                <w:sz w:val="16"/>
              </w:rPr>
              <w:t>Birim</w:t>
            </w:r>
          </w:p>
        </w:tc>
        <w:tc>
          <w:tcPr>
            <w:tcW w:type="dxa" w:w="1405"/>
            <w:shd w:val="clear" w:color="auto" w:fill="F1F1F8"/>
          </w:tcPr>
          <w:p>
            <w:r>
              <w:rPr>
                <w:b/>
                <w:sz w:val="16"/>
              </w:rPr>
              <w:t>Tutar ₺</w:t>
            </w:r>
          </w:p>
        </w:tc>
        <w:tc>
          <w:tcPr>
            <w:tcW w:type="dxa" w:w="2363"/>
            <w:shd w:val="clear" w:color="auto" w:fill="F1F1F8"/>
          </w:tcPr>
          <w:p>
            <w:r>
              <w:rPr>
                <w:b/>
                <w:sz w:val="16"/>
              </w:rPr>
              <w:t>Durum</w:t>
            </w:r>
          </w:p>
        </w:tc>
      </w:tr>
      <w:tr>
        <w:trPr>
          <w:trHeight w:val="340"/>
        </w:trPr>
        <w:tc>
          <w:tcPr>
            <w:tcW w:type="dxa" w:w="447"/>
          </w:tcPr>
          <w:p>
            <w:r>
              <w:t>1</w:t>
            </w:r>
          </w:p>
        </w:tc>
        <w:tc>
          <w:tcPr>
            <w:tcW w:type="dxa" w:w="4088"/>
          </w:tcPr>
          <w:p/>
        </w:tc>
        <w:tc>
          <w:tcPr>
            <w:tcW w:type="dxa" w:w="894"/>
          </w:tcPr>
          <w:p/>
        </w:tc>
        <w:tc>
          <w:tcPr>
            <w:tcW w:type="dxa" w:w="894"/>
          </w:tcPr>
          <w:p/>
        </w:tc>
        <w:tc>
          <w:tcPr>
            <w:tcW w:type="dxa" w:w="1405"/>
          </w:tcPr>
          <w:p/>
        </w:tc>
        <w:tc>
          <w:tcPr>
            <w:tcW w:type="dxa" w:w="2363"/>
          </w:tcPr>
          <w:p/>
        </w:tc>
      </w:tr>
      <w:tr>
        <w:trPr>
          <w:trHeight w:val="340"/>
        </w:trPr>
        <w:tc>
          <w:tcPr>
            <w:tcW w:type="dxa" w:w="447"/>
          </w:tcPr>
          <w:p>
            <w:r>
              <w:t>2</w:t>
            </w:r>
          </w:p>
        </w:tc>
        <w:tc>
          <w:tcPr>
            <w:tcW w:type="dxa" w:w="4088"/>
          </w:tcPr>
          <w:p/>
        </w:tc>
        <w:tc>
          <w:tcPr>
            <w:tcW w:type="dxa" w:w="894"/>
          </w:tcPr>
          <w:p/>
        </w:tc>
        <w:tc>
          <w:tcPr>
            <w:tcW w:type="dxa" w:w="894"/>
          </w:tcPr>
          <w:p/>
        </w:tc>
        <w:tc>
          <w:tcPr>
            <w:tcW w:type="dxa" w:w="1405"/>
          </w:tcPr>
          <w:p/>
        </w:tc>
        <w:tc>
          <w:tcPr>
            <w:tcW w:type="dxa" w:w="2363"/>
          </w:tcPr>
          <w:p/>
        </w:tc>
      </w:tr>
      <w:tr>
        <w:trPr>
          <w:trHeight w:val="340"/>
        </w:trPr>
        <w:tc>
          <w:tcPr>
            <w:tcW w:type="dxa" w:w="447"/>
          </w:tcPr>
          <w:p>
            <w:r>
              <w:t>3</w:t>
            </w:r>
          </w:p>
        </w:tc>
        <w:tc>
          <w:tcPr>
            <w:tcW w:type="dxa" w:w="4088"/>
          </w:tcPr>
          <w:p/>
        </w:tc>
        <w:tc>
          <w:tcPr>
            <w:tcW w:type="dxa" w:w="894"/>
          </w:tcPr>
          <w:p/>
        </w:tc>
        <w:tc>
          <w:tcPr>
            <w:tcW w:type="dxa" w:w="894"/>
          </w:tcPr>
          <w:p/>
        </w:tc>
        <w:tc>
          <w:tcPr>
            <w:tcW w:type="dxa" w:w="1405"/>
          </w:tcPr>
          <w:p/>
        </w:tc>
        <w:tc>
          <w:tcPr>
            <w:tcW w:type="dxa" w:w="2363"/>
          </w:tcPr>
          <w:p/>
        </w:tc>
      </w:tr>
      <w:tr>
        <w:trPr>
          <w:trHeight w:val="340"/>
        </w:trPr>
        <w:tc>
          <w:tcPr>
            <w:tcW w:type="dxa" w:w="447"/>
          </w:tcPr>
          <w:p>
            <w:r>
              <w:t>4</w:t>
            </w:r>
          </w:p>
        </w:tc>
        <w:tc>
          <w:tcPr>
            <w:tcW w:type="dxa" w:w="4088"/>
          </w:tcPr>
          <w:p/>
        </w:tc>
        <w:tc>
          <w:tcPr>
            <w:tcW w:type="dxa" w:w="894"/>
          </w:tcPr>
          <w:p/>
        </w:tc>
        <w:tc>
          <w:tcPr>
            <w:tcW w:type="dxa" w:w="894"/>
          </w:tcPr>
          <w:p/>
        </w:tc>
        <w:tc>
          <w:tcPr>
            <w:tcW w:type="dxa" w:w="1405"/>
          </w:tcPr>
          <w:p/>
        </w:tc>
        <w:tc>
          <w:tcPr>
            <w:tcW w:type="dxa" w:w="2363"/>
          </w:tcPr>
          <w:p/>
        </w:tc>
      </w:tr>
      <w:tr>
        <w:trPr>
          <w:trHeight w:val="340"/>
        </w:trPr>
        <w:tc>
          <w:tcPr>
            <w:tcW w:type="dxa" w:w="447"/>
          </w:tcPr>
          <w:p>
            <w:r>
              <w:t>5</w:t>
            </w:r>
          </w:p>
        </w:tc>
        <w:tc>
          <w:tcPr>
            <w:tcW w:type="dxa" w:w="4088"/>
          </w:tcPr>
          <w:p/>
        </w:tc>
        <w:tc>
          <w:tcPr>
            <w:tcW w:type="dxa" w:w="894"/>
          </w:tcPr>
          <w:p/>
        </w:tc>
        <w:tc>
          <w:tcPr>
            <w:tcW w:type="dxa" w:w="894"/>
          </w:tcPr>
          <w:p/>
        </w:tc>
        <w:tc>
          <w:tcPr>
            <w:tcW w:type="dxa" w:w="1405"/>
          </w:tcPr>
          <w:p/>
        </w:tc>
        <w:tc>
          <w:tcPr>
            <w:tcW w:type="dxa" w:w="2363"/>
          </w:tcPr>
          <w:p/>
        </w:tc>
      </w:tr>
      <w:tr>
        <w:trPr>
          <w:trHeight w:val="340"/>
        </w:trPr>
        <w:tc>
          <w:tcPr>
            <w:tcW w:type="dxa" w:w="447"/>
          </w:tcPr>
          <w:p>
            <w:r>
              <w:t>6</w:t>
            </w:r>
          </w:p>
        </w:tc>
        <w:tc>
          <w:tcPr>
            <w:tcW w:type="dxa" w:w="4088"/>
          </w:tcPr>
          <w:p/>
        </w:tc>
        <w:tc>
          <w:tcPr>
            <w:tcW w:type="dxa" w:w="894"/>
          </w:tcPr>
          <w:p/>
        </w:tc>
        <w:tc>
          <w:tcPr>
            <w:tcW w:type="dxa" w:w="894"/>
          </w:tcPr>
          <w:p/>
        </w:tc>
        <w:tc>
          <w:tcPr>
            <w:tcW w:type="dxa" w:w="1405"/>
          </w:tcPr>
          <w:p/>
        </w:tc>
        <w:tc>
          <w:tcPr>
            <w:tcW w:type="dxa" w:w="2363"/>
          </w:tcPr>
          <w:p/>
        </w:tc>
      </w:tr>
    </w:tbl>
    <w:p>
      <w:r>
        <w:rPr>
          <w:i/>
          <w:sz w:val="17"/>
        </w:rPr>
        <w:t>'Durum' sütununa Tamam / Eksik / Sonra yapılacak yazılır. Eksik kalan kalemler aşağıdaki kontrol bölümüne de not edilir.</w:t>
      </w:r>
    </w:p>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Birlikte kontrol</w:t>
            </w:r>
          </w:p>
        </w:tc>
      </w:tr>
      <w:tr>
        <w:trPr>
          <w:trHeight w:val="351"/>
        </w:trPr>
        <w:tc>
          <w:tcPr>
            <w:tcW w:type="dxa" w:w="3515"/>
            <w:vAlign w:val="center"/>
            <w:shd w:val="clear" w:color="auto" w:fill="F1F1F8"/>
          </w:tcPr>
          <w:p>
            <w:r>
              <w:t>Kontrol</w:t>
            </w:r>
          </w:p>
        </w:tc>
        <w:tc>
          <w:tcPr>
            <w:tcW w:type="dxa" w:w="6576"/>
            <w:vAlign w:val="center"/>
          </w:tcPr>
          <w:p>
            <w:r>
              <w:t>☐ Birlikte gezildi   ☐ Çalıştırılıp denendi</w:t>
            </w:r>
          </w:p>
        </w:tc>
      </w:tr>
      <w:tr>
        <w:trPr>
          <w:trHeight w:val="351"/>
        </w:trPr>
        <w:tc>
          <w:tcPr>
            <w:tcW w:type="dxa" w:w="3515"/>
            <w:vAlign w:val="center"/>
            <w:shd w:val="clear" w:color="auto" w:fill="F1F1F8"/>
          </w:tcPr>
          <w:p>
            <w:r>
              <w:t>Temizlik</w:t>
            </w:r>
          </w:p>
        </w:tc>
        <w:tc>
          <w:tcPr>
            <w:tcW w:type="dxa" w:w="6576"/>
            <w:vAlign w:val="center"/>
          </w:tcPr>
          <w:p>
            <w:r>
              <w:t>☐ Ortam temizlendi   ☐ Artık malzeme toplandı</w:t>
            </w:r>
          </w:p>
        </w:tc>
      </w:tr>
      <w:tr>
        <w:trPr>
          <w:trHeight w:val="703"/>
        </w:trPr>
        <w:tc>
          <w:tcPr>
            <w:tcW w:type="dxa" w:w="3515"/>
            <w:vAlign w:val="center"/>
            <w:shd w:val="clear" w:color="auto" w:fill="F1F1F8"/>
          </w:tcPr>
          <w:p>
            <w:r>
              <w:t>Görülen eksik / kusur</w:t>
            </w:r>
          </w:p>
        </w:tc>
        <w:tc>
          <w:tcPr>
            <w:tcW w:type="dxa" w:w="6576"/>
            <w:vAlign w:val="center"/>
          </w:tcPr>
          <w:p>
            <w:r>
              <w:br/>
            </w:r>
          </w:p>
        </w:tc>
      </w:tr>
      <w:tr>
        <w:trPr>
          <w:trHeight w:val="351"/>
        </w:trPr>
        <w:tc>
          <w:tcPr>
            <w:tcW w:type="dxa" w:w="3515"/>
            <w:vAlign w:val="center"/>
            <w:shd w:val="clear" w:color="auto" w:fill="F1F1F8"/>
          </w:tcPr>
          <w:p>
            <w:r>
              <w:t>Eksiklerin tamamlanacağı tarih</w:t>
            </w:r>
          </w:p>
        </w:tc>
        <w:tc>
          <w:tcPr>
            <w:tcW w:type="dxa" w:w="6576"/>
            <w:vAlign w:val="center"/>
          </w:tcPr>
          <w:p>
            <w:r/>
          </w:p>
        </w:tc>
      </w:tr>
      <w:tr>
        <w:trPr>
          <w:trHeight w:val="351"/>
        </w:trPr>
        <w:tc>
          <w:tcPr>
            <w:tcW w:type="dxa" w:w="3515"/>
            <w:vAlign w:val="center"/>
            <w:shd w:val="clear" w:color="auto" w:fill="F1F1F8"/>
          </w:tcPr>
          <w:p>
            <w:r>
              <w:t>Garanti süresi ve kapsamı</w:t>
            </w:r>
          </w:p>
        </w:tc>
        <w:tc>
          <w:tcPr>
            <w:tcW w:type="dxa" w:w="6576"/>
            <w:vAlign w:val="center"/>
          </w:tcPr>
          <w:p>
            <w:r/>
          </w:p>
        </w:tc>
      </w:tr>
      <w:tr>
        <w:trPr>
          <w:trHeight w:val="351"/>
        </w:trPr>
        <w:tc>
          <w:tcPr>
            <w:tcW w:type="dxa" w:w="3515"/>
            <w:vAlign w:val="center"/>
            <w:shd w:val="clear" w:color="auto" w:fill="F1F1F8"/>
          </w:tcPr>
          <w:p>
            <w:r>
              <w:t>Kullanım / bakım uyarısı</w:t>
            </w:r>
          </w:p>
        </w:tc>
        <w:tc>
          <w:tcPr>
            <w:tcW w:type="dxa" w:w="6576"/>
            <w:vAlign w:val="center"/>
          </w:tcPr>
          <w:p>
            <w:r/>
          </w:p>
        </w:tc>
      </w:tr>
    </w:tbl>
    <w:p>
      <w:r>
        <w:rPr>
          <w:i/>
          <w:sz w:val="17"/>
        </w:rPr>
        <w:t>Teslimde görülen her eksik buraya yazılır; mümkünse fotoğrafı çekilir. Yazılmayan açık ayıp için sonradan itiraz güçleşir (TBK m. 477).</w:t>
      </w:r>
    </w:p>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Ödeme</w:t>
            </w:r>
          </w:p>
        </w:tc>
      </w:tr>
      <w:tr>
        <w:trPr>
          <w:trHeight w:val="351"/>
        </w:trPr>
        <w:tc>
          <w:tcPr>
            <w:tcW w:type="dxa" w:w="3515"/>
            <w:vAlign w:val="center"/>
            <w:shd w:val="clear" w:color="auto" w:fill="F1F1F8"/>
          </w:tcPr>
          <w:p>
            <w:r>
              <w:t>Toplam iş bedeli</w:t>
            </w:r>
          </w:p>
        </w:tc>
        <w:tc>
          <w:tcPr>
            <w:tcW w:type="dxa" w:w="6576"/>
            <w:vAlign w:val="center"/>
          </w:tcPr>
          <w:p>
            <w:r/>
          </w:p>
        </w:tc>
      </w:tr>
      <w:tr>
        <w:trPr>
          <w:trHeight w:val="351"/>
        </w:trPr>
        <w:tc>
          <w:tcPr>
            <w:tcW w:type="dxa" w:w="3515"/>
            <w:vAlign w:val="center"/>
            <w:shd w:val="clear" w:color="auto" w:fill="F1F1F8"/>
          </w:tcPr>
          <w:p>
            <w:r>
              <w:t>Alınan ön ödeme / kapora</w:t>
            </w:r>
          </w:p>
        </w:tc>
        <w:tc>
          <w:tcPr>
            <w:tcW w:type="dxa" w:w="6576"/>
            <w:vAlign w:val="center"/>
          </w:tcPr>
          <w:p>
            <w:r/>
          </w:p>
        </w:tc>
      </w:tr>
      <w:tr>
        <w:trPr>
          <w:trHeight w:val="351"/>
        </w:trPr>
        <w:tc>
          <w:tcPr>
            <w:tcW w:type="dxa" w:w="3515"/>
            <w:vAlign w:val="center"/>
            <w:shd w:val="clear" w:color="auto" w:fill="F1F1F8"/>
          </w:tcPr>
          <w:p>
            <w:r>
              <w:t>Kalan tutar</w:t>
            </w:r>
          </w:p>
        </w:tc>
        <w:tc>
          <w:tcPr>
            <w:tcW w:type="dxa" w:w="6576"/>
            <w:vAlign w:val="center"/>
          </w:tcPr>
          <w:p>
            <w:r/>
          </w:p>
        </w:tc>
      </w:tr>
      <w:tr>
        <w:trPr>
          <w:trHeight w:val="351"/>
        </w:trPr>
        <w:tc>
          <w:tcPr>
            <w:tcW w:type="dxa" w:w="3515"/>
            <w:vAlign w:val="center"/>
            <w:shd w:val="clear" w:color="auto" w:fill="F1F1F8"/>
          </w:tcPr>
          <w:p>
            <w:r>
              <w:t>Ödeme şekli</w:t>
            </w:r>
          </w:p>
        </w:tc>
        <w:tc>
          <w:tcPr>
            <w:tcW w:type="dxa" w:w="6576"/>
            <w:vAlign w:val="center"/>
          </w:tcPr>
          <w:p>
            <w:r>
              <w:t>☐ Nakit   ☐ Kart   ☐ Havale / EFT   ☐ Taksit: .............</w:t>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Kabul</w:t>
            </w:r>
          </w:p>
        </w:tc>
      </w:tr>
      <w:tr>
        <w:trPr>
          <w:trHeight w:val="351"/>
        </w:trPr>
        <w:tc>
          <w:tcPr>
            <w:tcW w:type="dxa" w:w="3515"/>
            <w:vAlign w:val="center"/>
            <w:shd w:val="clear" w:color="auto" w:fill="F1F1F8"/>
          </w:tcPr>
          <w:p>
            <w:r>
              <w:t>İş sahibinin beyanı</w:t>
            </w:r>
          </w:p>
        </w:tc>
        <w:tc>
          <w:tcPr>
            <w:tcW w:type="dxa" w:w="6576"/>
            <w:vAlign w:val="center"/>
          </w:tcPr>
          <w:p>
            <w:r>
              <w:t>☐ İş eksiksiz teslim alındı   ☐ Yukarıda yazılan eksiklerle teslim alındı</w:t>
            </w:r>
          </w:p>
        </w:tc>
      </w:tr>
    </w:tbl>
    <w:p>
      <w:pPr>
        <w:spacing w:after="0"/>
      </w:pPr>
    </w:p>
    <w:p>
      <w:pPr>
        <w:spacing w:after="20"/>
      </w:pPr>
      <w:r>
        <w:rPr>
          <w:sz w:val="17"/>
        </w:rPr>
        <w:t>• Eser sözleşmesi, yüklenicinin bir eser meydana getirmeyi, iş sahibinin de karşılığında bedel ödemeyi üstlendiği sözleşmedir (TBK m. 470). Tadilat, montaj, kurulum ve onarım işleri bu kapsamdadır.</w:t>
      </w:r>
    </w:p>
    <w:p>
      <w:pPr>
        <w:spacing w:after="20"/>
      </w:pPr>
      <w:r>
        <w:rPr>
          <w:sz w:val="17"/>
        </w:rPr>
        <w:t>• İş sahibi, teslimden sonra imkân bulur bulmaz işi gözden geçirmek ve ayıp varsa uygun sürede yükleniciye bildirmek zorundadır (m. 474). Açık ya da örtülü kabulden sonra yüklenici, kasten gizlediği ayıplar dışında sorumluluktan kurtulur; sonradan ortaya çıkan ayıp gecikmeden bildirilmelidir (m. 477).</w:t>
      </w:r>
    </w:p>
    <w:p>
      <w:pPr>
        <w:spacing w:after="20"/>
      </w:pPr>
      <w:r>
        <w:rPr>
          <w:sz w:val="17"/>
        </w:rPr>
        <w:t>• Ayıplı işte iş sahibi; sözleşmeden dönme, bedelden indirim ya da aşırı masraf gerektirmiyorsa ücretsiz onarım isteyebilir (m. 475). Davalar teslimden itibaren taşınmaz yapılar dışındaki işlerde iki, taşınmaz yapılarda beş yılda zamanaşımına uğrar; yüklenicinin ağır kusurunda süre yirmi yıldır (m. 478).</w:t>
      </w:r>
    </w:p>
    <w:p>
      <w:pPr>
        <w:spacing w:after="20"/>
      </w:pPr>
      <w:r>
        <w:rPr>
          <w:sz w:val="17"/>
        </w:rPr>
        <w:t>• Aksine anlaşma yoksa iş bedeli, işin teslimi anında ödenir hâle gelir (m. 479). İş sahibi tüketiciyse 6502 sayılı Kanun'un ayıplı hizmet hükümleri de uygulanır.</w:t>
      </w:r>
    </w:p>
    <w:p/>
    <w:tbl>
      <w:tblPr>
        <w:tblW w:type="auto" w:w="0"/>
        <w:tblLook w:firstColumn="1" w:firstRow="1" w:lastColumn="0" w:lastRow="0" w:noHBand="0" w:noVBand="1" w:val="04A0"/>
      </w:tblPr>
      <w:tblGrid>
        <w:gridCol w:w="5213"/>
        <w:gridCol w:w="5213"/>
      </w:tblGrid>
      <w:tr>
        <w:tc>
          <w:tcPr>
            <w:tcW w:type="dxa" w:w="5213"/>
          </w:tcPr>
          <w:p>
            <w:pPr>
              <w:jc w:val="center"/>
            </w:pPr>
            <w:r>
              <w:t>Teslim eden (yüklenici)</w:t>
              <w:br/>
              <w:t>Ad soyad / İmza / Kaşe</w:t>
              <w:br/>
              <w:br/>
              <w:br/>
              <w:t>......................................</w:t>
            </w:r>
          </w:p>
        </w:tc>
        <w:tc>
          <w:tcPr>
            <w:tcW w:type="dxa" w:w="5213"/>
          </w:tcPr>
          <w:p>
            <w:pPr>
              <w:jc w:val="center"/>
            </w:pPr>
            <w:r>
              <w:t>Teslim alan (iş sahibi)</w:t>
              <w:br/>
              <w:t>Ad soyad / İmza</w:t>
              <w:br/>
              <w:br/>
              <w:br/>
              <w:t>......................................</w:t>
            </w:r>
          </w:p>
        </w:tc>
      </w:tr>
    </w:tbl>
    <w:p/>
    <w:p>
      <w:r>
        <w:rPr>
          <w:color w:val="6B7080"/>
          <w:sz w:val="15"/>
        </w:rPr>
        <w:t>Dayanak: 6098 sayılı Türk Borçlar Kanunu m. 470, 474, 475, 477, 478 ve 479 (eser sözleşmesi).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r>
        <w:rPr>
          <w:color w:val="4C4A9E"/>
          <w:sz w:val="15"/>
        </w:rPr>
        <w:t>Ücretsiz şablon: İşletme Yönetim · https://isletmeyonetim.com — Bu formu programda dijital doldurup müşteriye WhatsApp'tan gönderebilirsiniz. 250 kayda kadar ücretsiz: https://isletmeyonetim.com/register?utm_source=sablon&amp;utm_medium=word&amp;utm_campaign=is-teslim-tutanagi</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Tesli̇m Ve Kabul Tutanaği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